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B3" w:rsidRDefault="009A01E1">
      <w:r>
        <w:t>Периодическая система _____________________________________________________________________________</w:t>
      </w:r>
      <w:proofErr w:type="gramStart"/>
      <w:r>
        <w:t>_(</w:t>
      </w:r>
      <w:proofErr w:type="gramEnd"/>
      <w:r>
        <w:t>указать также ФИО и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613"/>
        <w:gridCol w:w="1612"/>
        <w:gridCol w:w="1612"/>
        <w:gridCol w:w="1612"/>
        <w:gridCol w:w="1612"/>
        <w:gridCol w:w="1612"/>
        <w:gridCol w:w="1612"/>
        <w:gridCol w:w="1612"/>
      </w:tblGrid>
      <w:tr w:rsidR="009A01E1" w:rsidTr="009A01E1">
        <w:tc>
          <w:tcPr>
            <w:tcW w:w="1663" w:type="dxa"/>
          </w:tcPr>
          <w:p w:rsidR="009A01E1" w:rsidRDefault="009A01E1">
            <w:r>
              <w:t>Признак классификации</w:t>
            </w:r>
          </w:p>
        </w:tc>
        <w:tc>
          <w:tcPr>
            <w:tcW w:w="12897" w:type="dxa"/>
            <w:gridSpan w:val="8"/>
          </w:tcPr>
          <w:p w:rsidR="009A01E1" w:rsidRDefault="009A01E1" w:rsidP="009A01E1">
            <w:pPr>
              <w:jc w:val="center"/>
            </w:pPr>
            <w:r>
              <w:t>Признак классификации (например, по численности населения, по алфавиту  и т.д.)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613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  <w:numPr>
                <w:ilvl w:val="0"/>
                <w:numId w:val="7"/>
              </w:numPr>
            </w:pP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1.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2.</w:t>
            </w:r>
          </w:p>
        </w:tc>
        <w:tc>
          <w:tcPr>
            <w:tcW w:w="1612" w:type="dxa"/>
          </w:tcPr>
          <w:p w:rsidR="009A01E1" w:rsidRDefault="009A01E1" w:rsidP="009A01E1">
            <w:r>
              <w:t>3.</w:t>
            </w:r>
          </w:p>
        </w:tc>
        <w:tc>
          <w:tcPr>
            <w:tcW w:w="1612" w:type="dxa"/>
          </w:tcPr>
          <w:p w:rsidR="009A01E1" w:rsidRDefault="009A01E1" w:rsidP="009A01E1">
            <w:r>
              <w:t>4.</w:t>
            </w:r>
          </w:p>
        </w:tc>
        <w:tc>
          <w:tcPr>
            <w:tcW w:w="1612" w:type="dxa"/>
          </w:tcPr>
          <w:p w:rsidR="009A01E1" w:rsidRDefault="009A01E1" w:rsidP="009A01E1">
            <w:r>
              <w:t>5.</w:t>
            </w:r>
          </w:p>
        </w:tc>
        <w:tc>
          <w:tcPr>
            <w:tcW w:w="1612" w:type="dxa"/>
          </w:tcPr>
          <w:p w:rsidR="009A01E1" w:rsidRDefault="009A01E1" w:rsidP="009A01E1">
            <w:r>
              <w:t>6.</w:t>
            </w:r>
          </w:p>
        </w:tc>
        <w:tc>
          <w:tcPr>
            <w:tcW w:w="1612" w:type="dxa"/>
          </w:tcPr>
          <w:p w:rsidR="009A01E1" w:rsidRDefault="009A01E1" w:rsidP="009A01E1">
            <w:r>
              <w:t>7.</w:t>
            </w:r>
          </w:p>
        </w:tc>
        <w:tc>
          <w:tcPr>
            <w:tcW w:w="1612" w:type="dxa"/>
          </w:tcPr>
          <w:p w:rsidR="009A01E1" w:rsidRDefault="009A01E1" w:rsidP="009A01E1">
            <w:r>
              <w:t>8.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9.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10.</w:t>
            </w:r>
          </w:p>
        </w:tc>
        <w:tc>
          <w:tcPr>
            <w:tcW w:w="1612" w:type="dxa"/>
          </w:tcPr>
          <w:p w:rsidR="009A01E1" w:rsidRDefault="009A01E1" w:rsidP="009A01E1">
            <w:r>
              <w:t>11.</w:t>
            </w:r>
          </w:p>
        </w:tc>
        <w:tc>
          <w:tcPr>
            <w:tcW w:w="1612" w:type="dxa"/>
          </w:tcPr>
          <w:p w:rsidR="009A01E1" w:rsidRDefault="009A01E1" w:rsidP="009A01E1">
            <w:r>
              <w:t>12.</w:t>
            </w:r>
          </w:p>
        </w:tc>
        <w:tc>
          <w:tcPr>
            <w:tcW w:w="1612" w:type="dxa"/>
          </w:tcPr>
          <w:p w:rsidR="009A01E1" w:rsidRDefault="009A01E1" w:rsidP="009A01E1">
            <w:r>
              <w:t>13.</w:t>
            </w:r>
          </w:p>
        </w:tc>
        <w:tc>
          <w:tcPr>
            <w:tcW w:w="1612" w:type="dxa"/>
          </w:tcPr>
          <w:p w:rsidR="009A01E1" w:rsidRDefault="009A01E1" w:rsidP="009A01E1">
            <w:r>
              <w:t>14.</w:t>
            </w:r>
          </w:p>
        </w:tc>
        <w:tc>
          <w:tcPr>
            <w:tcW w:w="1612" w:type="dxa"/>
          </w:tcPr>
          <w:p w:rsidR="009A01E1" w:rsidRDefault="009A01E1" w:rsidP="009A01E1">
            <w:r>
              <w:t>15.</w:t>
            </w:r>
          </w:p>
        </w:tc>
        <w:tc>
          <w:tcPr>
            <w:tcW w:w="1612" w:type="dxa"/>
          </w:tcPr>
          <w:p w:rsidR="009A01E1" w:rsidRDefault="009A01E1" w:rsidP="009A01E1">
            <w:r>
              <w:t>16.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17.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18.</w:t>
            </w:r>
          </w:p>
        </w:tc>
        <w:tc>
          <w:tcPr>
            <w:tcW w:w="1612" w:type="dxa"/>
          </w:tcPr>
          <w:p w:rsidR="009A01E1" w:rsidRDefault="009A01E1" w:rsidP="009A01E1">
            <w:r>
              <w:t>19.</w:t>
            </w:r>
          </w:p>
        </w:tc>
        <w:tc>
          <w:tcPr>
            <w:tcW w:w="1612" w:type="dxa"/>
          </w:tcPr>
          <w:p w:rsidR="009A01E1" w:rsidRDefault="009A01E1" w:rsidP="009A01E1">
            <w:r>
              <w:t>20.</w:t>
            </w:r>
          </w:p>
        </w:tc>
        <w:tc>
          <w:tcPr>
            <w:tcW w:w="1612" w:type="dxa"/>
          </w:tcPr>
          <w:p w:rsidR="009A01E1" w:rsidRDefault="009A01E1" w:rsidP="009A01E1">
            <w:r>
              <w:t>21.</w:t>
            </w:r>
          </w:p>
        </w:tc>
        <w:tc>
          <w:tcPr>
            <w:tcW w:w="1612" w:type="dxa"/>
          </w:tcPr>
          <w:p w:rsidR="009A01E1" w:rsidRDefault="009A01E1" w:rsidP="009A01E1">
            <w:r>
              <w:t>22.</w:t>
            </w:r>
          </w:p>
        </w:tc>
        <w:tc>
          <w:tcPr>
            <w:tcW w:w="1612" w:type="dxa"/>
          </w:tcPr>
          <w:p w:rsidR="009A01E1" w:rsidRDefault="009A01E1" w:rsidP="009A01E1">
            <w:r>
              <w:t>23.</w:t>
            </w:r>
          </w:p>
        </w:tc>
        <w:tc>
          <w:tcPr>
            <w:tcW w:w="1612" w:type="dxa"/>
          </w:tcPr>
          <w:p w:rsidR="009A01E1" w:rsidRDefault="009A01E1" w:rsidP="009A01E1">
            <w:r>
              <w:t>24.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25.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26.</w:t>
            </w:r>
          </w:p>
        </w:tc>
        <w:tc>
          <w:tcPr>
            <w:tcW w:w="1612" w:type="dxa"/>
          </w:tcPr>
          <w:p w:rsidR="009A01E1" w:rsidRDefault="009A01E1" w:rsidP="009A01E1">
            <w:r>
              <w:t>27.</w:t>
            </w:r>
          </w:p>
        </w:tc>
        <w:tc>
          <w:tcPr>
            <w:tcW w:w="1612" w:type="dxa"/>
          </w:tcPr>
          <w:p w:rsidR="009A01E1" w:rsidRDefault="009A01E1" w:rsidP="009A01E1">
            <w:r>
              <w:t>28.</w:t>
            </w:r>
          </w:p>
        </w:tc>
        <w:tc>
          <w:tcPr>
            <w:tcW w:w="1612" w:type="dxa"/>
          </w:tcPr>
          <w:p w:rsidR="009A01E1" w:rsidRDefault="009A01E1" w:rsidP="009A01E1">
            <w:r>
              <w:t>29.</w:t>
            </w:r>
          </w:p>
        </w:tc>
        <w:tc>
          <w:tcPr>
            <w:tcW w:w="1612" w:type="dxa"/>
          </w:tcPr>
          <w:p w:rsidR="009A01E1" w:rsidRDefault="009A01E1" w:rsidP="009A01E1">
            <w:r>
              <w:t>30.</w:t>
            </w:r>
          </w:p>
        </w:tc>
        <w:tc>
          <w:tcPr>
            <w:tcW w:w="1612" w:type="dxa"/>
          </w:tcPr>
          <w:p w:rsidR="009A01E1" w:rsidRDefault="009A01E1" w:rsidP="009A01E1">
            <w:r>
              <w:t>31.</w:t>
            </w:r>
          </w:p>
        </w:tc>
        <w:tc>
          <w:tcPr>
            <w:tcW w:w="1612" w:type="dxa"/>
          </w:tcPr>
          <w:p w:rsidR="009A01E1" w:rsidRDefault="009A01E1" w:rsidP="009A01E1">
            <w:r>
              <w:t>32.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33.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34.</w:t>
            </w:r>
          </w:p>
        </w:tc>
        <w:tc>
          <w:tcPr>
            <w:tcW w:w="1612" w:type="dxa"/>
          </w:tcPr>
          <w:p w:rsidR="009A01E1" w:rsidRDefault="009A01E1" w:rsidP="009A01E1">
            <w:r>
              <w:t>35.</w:t>
            </w:r>
          </w:p>
        </w:tc>
        <w:tc>
          <w:tcPr>
            <w:tcW w:w="1612" w:type="dxa"/>
          </w:tcPr>
          <w:p w:rsidR="009A01E1" w:rsidRDefault="009A01E1" w:rsidP="009A01E1">
            <w:r>
              <w:t>36.</w:t>
            </w:r>
          </w:p>
        </w:tc>
        <w:tc>
          <w:tcPr>
            <w:tcW w:w="1612" w:type="dxa"/>
          </w:tcPr>
          <w:p w:rsidR="009A01E1" w:rsidRDefault="009A01E1" w:rsidP="009A01E1">
            <w:r>
              <w:t>37.</w:t>
            </w:r>
          </w:p>
        </w:tc>
        <w:tc>
          <w:tcPr>
            <w:tcW w:w="1612" w:type="dxa"/>
          </w:tcPr>
          <w:p w:rsidR="009A01E1" w:rsidRDefault="009A01E1" w:rsidP="009A01E1">
            <w:r>
              <w:t>38.</w:t>
            </w:r>
          </w:p>
        </w:tc>
        <w:tc>
          <w:tcPr>
            <w:tcW w:w="1612" w:type="dxa"/>
          </w:tcPr>
          <w:p w:rsidR="009A01E1" w:rsidRDefault="009A01E1" w:rsidP="009A01E1">
            <w:r>
              <w:t>39.</w:t>
            </w:r>
          </w:p>
        </w:tc>
        <w:tc>
          <w:tcPr>
            <w:tcW w:w="1612" w:type="dxa"/>
          </w:tcPr>
          <w:p w:rsidR="009A01E1" w:rsidRDefault="009A01E1" w:rsidP="009A01E1">
            <w:r>
              <w:t>40.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41.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42.</w:t>
            </w:r>
          </w:p>
        </w:tc>
        <w:tc>
          <w:tcPr>
            <w:tcW w:w="1612" w:type="dxa"/>
          </w:tcPr>
          <w:p w:rsidR="009A01E1" w:rsidRDefault="009A01E1" w:rsidP="009A01E1">
            <w:r>
              <w:t>43.</w:t>
            </w:r>
          </w:p>
        </w:tc>
        <w:tc>
          <w:tcPr>
            <w:tcW w:w="1612" w:type="dxa"/>
          </w:tcPr>
          <w:p w:rsidR="009A01E1" w:rsidRDefault="009A01E1" w:rsidP="009A01E1">
            <w:r>
              <w:t>44.</w:t>
            </w:r>
          </w:p>
        </w:tc>
        <w:tc>
          <w:tcPr>
            <w:tcW w:w="1612" w:type="dxa"/>
          </w:tcPr>
          <w:p w:rsidR="009A01E1" w:rsidRDefault="009A01E1" w:rsidP="009A01E1">
            <w:r>
              <w:t>45.</w:t>
            </w:r>
          </w:p>
        </w:tc>
        <w:tc>
          <w:tcPr>
            <w:tcW w:w="1612" w:type="dxa"/>
          </w:tcPr>
          <w:p w:rsidR="009A01E1" w:rsidRDefault="009A01E1" w:rsidP="009A01E1">
            <w:r>
              <w:t>46.</w:t>
            </w:r>
          </w:p>
        </w:tc>
        <w:tc>
          <w:tcPr>
            <w:tcW w:w="1612" w:type="dxa"/>
          </w:tcPr>
          <w:p w:rsidR="009A01E1" w:rsidRDefault="009A01E1" w:rsidP="009A01E1">
            <w:r>
              <w:t>47.</w:t>
            </w:r>
          </w:p>
        </w:tc>
        <w:tc>
          <w:tcPr>
            <w:tcW w:w="1612" w:type="dxa"/>
          </w:tcPr>
          <w:p w:rsidR="009A01E1" w:rsidRDefault="009A01E1" w:rsidP="009A01E1">
            <w:r>
              <w:t>48.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>
            <w:r>
              <w:t>49.</w:t>
            </w:r>
          </w:p>
          <w:p w:rsidR="009A01E1" w:rsidRDefault="009A01E1" w:rsidP="009A01E1"/>
        </w:tc>
        <w:tc>
          <w:tcPr>
            <w:tcW w:w="1612" w:type="dxa"/>
          </w:tcPr>
          <w:p w:rsidR="009A01E1" w:rsidRDefault="009A01E1" w:rsidP="009A01E1">
            <w:r>
              <w:t>50.</w:t>
            </w:r>
          </w:p>
        </w:tc>
        <w:tc>
          <w:tcPr>
            <w:tcW w:w="1612" w:type="dxa"/>
          </w:tcPr>
          <w:p w:rsidR="009A01E1" w:rsidRDefault="009A01E1" w:rsidP="009A01E1">
            <w:r>
              <w:t>51.</w:t>
            </w:r>
          </w:p>
        </w:tc>
        <w:tc>
          <w:tcPr>
            <w:tcW w:w="1612" w:type="dxa"/>
          </w:tcPr>
          <w:p w:rsidR="009A01E1" w:rsidRDefault="009A01E1" w:rsidP="009A01E1">
            <w:r>
              <w:t>52.</w:t>
            </w:r>
          </w:p>
        </w:tc>
        <w:tc>
          <w:tcPr>
            <w:tcW w:w="1612" w:type="dxa"/>
          </w:tcPr>
          <w:p w:rsidR="009A01E1" w:rsidRDefault="00825270" w:rsidP="00825270">
            <w:r>
              <w:t>53.</w:t>
            </w:r>
          </w:p>
        </w:tc>
        <w:tc>
          <w:tcPr>
            <w:tcW w:w="1612" w:type="dxa"/>
          </w:tcPr>
          <w:p w:rsidR="009A01E1" w:rsidRDefault="00825270" w:rsidP="00825270">
            <w:r>
              <w:t>54.</w:t>
            </w:r>
          </w:p>
        </w:tc>
        <w:tc>
          <w:tcPr>
            <w:tcW w:w="1612" w:type="dxa"/>
          </w:tcPr>
          <w:p w:rsidR="009A01E1" w:rsidRDefault="00825270" w:rsidP="00825270">
            <w:r>
              <w:t>55.</w:t>
            </w:r>
          </w:p>
        </w:tc>
        <w:tc>
          <w:tcPr>
            <w:tcW w:w="1612" w:type="dxa"/>
          </w:tcPr>
          <w:p w:rsidR="009A01E1" w:rsidRDefault="00825270" w:rsidP="00825270">
            <w:r>
              <w:t>56.</w:t>
            </w:r>
          </w:p>
        </w:tc>
      </w:tr>
      <w:tr w:rsidR="009A01E1" w:rsidTr="009A01E1">
        <w:tc>
          <w:tcPr>
            <w:tcW w:w="1663" w:type="dxa"/>
          </w:tcPr>
          <w:p w:rsidR="009A01E1" w:rsidRDefault="009A01E1" w:rsidP="009A01E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613" w:type="dxa"/>
          </w:tcPr>
          <w:p w:rsidR="009A01E1" w:rsidRDefault="009A01E1" w:rsidP="009A01E1"/>
          <w:p w:rsidR="009A01E1" w:rsidRDefault="009A01E1" w:rsidP="009A01E1"/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  <w:tc>
          <w:tcPr>
            <w:tcW w:w="1612" w:type="dxa"/>
          </w:tcPr>
          <w:p w:rsidR="009A01E1" w:rsidRDefault="009A01E1" w:rsidP="00825270">
            <w:pPr>
              <w:pStyle w:val="a4"/>
            </w:pPr>
          </w:p>
        </w:tc>
      </w:tr>
    </w:tbl>
    <w:p w:rsidR="009A01E1" w:rsidRDefault="00825270">
      <w:r>
        <w:t xml:space="preserve">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70" w:rsidRDefault="00825270">
      <w:r>
        <w:t>Легенда _____________________________________________________________________________________________________________________________</w:t>
      </w:r>
    </w:p>
    <w:p w:rsidR="00825270" w:rsidRDefault="00825270">
      <w:r>
        <w:t>Правила заполнения своей системы объектов: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>В заголовке указывается название выбранных объектов для классификации.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>В аннотации пишут по какому принципу выстроена таблица элементов, что явилось основой для классификации.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 xml:space="preserve">В легенде пишут (если есть) </w:t>
      </w:r>
      <w:proofErr w:type="gramStart"/>
      <w:r>
        <w:t>что  каким</w:t>
      </w:r>
      <w:proofErr w:type="gramEnd"/>
      <w:r>
        <w:t xml:space="preserve"> цветом обозначено. Например, металлы – черным цветом, неметаллы – красным и т.д.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>В таблице могут быть рисунки, графики и диаграммы.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>Таблица может быть и черно-белой, и цветной. Выполнение – от руки/на компьютере/смешанный вариант.</w:t>
      </w:r>
    </w:p>
    <w:p w:rsidR="00825270" w:rsidRDefault="00825270" w:rsidP="00825270">
      <w:pPr>
        <w:pStyle w:val="a4"/>
        <w:numPr>
          <w:ilvl w:val="0"/>
          <w:numId w:val="6"/>
        </w:numPr>
      </w:pPr>
      <w:r>
        <w:t>В каждой клетке таблицы 1 объект, который сокращенно обозначают латинскими буквами. Формат работы – 1 лист А4.</w:t>
      </w:r>
      <w:bookmarkStart w:id="0" w:name="_GoBack"/>
      <w:bookmarkEnd w:id="0"/>
    </w:p>
    <w:sectPr w:rsidR="00825270" w:rsidSect="009A0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D5C"/>
    <w:multiLevelType w:val="hybridMultilevel"/>
    <w:tmpl w:val="E79C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691"/>
    <w:multiLevelType w:val="hybridMultilevel"/>
    <w:tmpl w:val="E79C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3E5"/>
    <w:multiLevelType w:val="hybridMultilevel"/>
    <w:tmpl w:val="AE3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ECC"/>
    <w:multiLevelType w:val="hybridMultilevel"/>
    <w:tmpl w:val="5358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0FEA"/>
    <w:multiLevelType w:val="hybridMultilevel"/>
    <w:tmpl w:val="9900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21D9"/>
    <w:multiLevelType w:val="hybridMultilevel"/>
    <w:tmpl w:val="72B89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D7C2B"/>
    <w:multiLevelType w:val="hybridMultilevel"/>
    <w:tmpl w:val="B948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1"/>
    <w:rsid w:val="00825270"/>
    <w:rsid w:val="009A01E1"/>
    <w:rsid w:val="00A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8A1"/>
  <w15:chartTrackingRefBased/>
  <w15:docId w15:val="{BBB32993-61BB-4DEF-8495-9BE6535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2020-09-17T19:27:00Z</dcterms:created>
  <dcterms:modified xsi:type="dcterms:W3CDTF">2020-09-17T19:49:00Z</dcterms:modified>
</cp:coreProperties>
</file>