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AF" w:rsidRDefault="00115A7C">
      <w:pPr>
        <w:rPr>
          <w:rFonts w:ascii="Times New Roman" w:hAnsi="Times New Roman" w:cs="Times New Roman"/>
          <w:sz w:val="28"/>
          <w:szCs w:val="28"/>
        </w:rPr>
      </w:pPr>
      <w:r w:rsidRPr="00115A7C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115A7C" w:rsidRDefault="0011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Директор МБОУ «Лицей № 58»</w:t>
      </w:r>
    </w:p>
    <w:p w:rsidR="00115A7C" w:rsidRDefault="0011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1B1B">
        <w:rPr>
          <w:rFonts w:ascii="Times New Roman" w:hAnsi="Times New Roman" w:cs="Times New Roman"/>
          <w:sz w:val="28"/>
          <w:szCs w:val="28"/>
        </w:rPr>
        <w:t xml:space="preserve">               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Е.К.</w:t>
      </w:r>
      <w:r w:rsidR="00C9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Серова</w:t>
      </w:r>
    </w:p>
    <w:p w:rsidR="00115A7C" w:rsidRDefault="0011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___________________2017 г.                              _____________________2017 г.</w:t>
      </w:r>
    </w:p>
    <w:p w:rsidR="00136BAE" w:rsidRDefault="00136BAE" w:rsidP="0011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7C" w:rsidRPr="00115A7C" w:rsidRDefault="00115A7C" w:rsidP="00136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7C">
        <w:rPr>
          <w:rFonts w:ascii="Times New Roman" w:hAnsi="Times New Roman" w:cs="Times New Roman"/>
          <w:b/>
          <w:sz w:val="28"/>
          <w:szCs w:val="28"/>
        </w:rPr>
        <w:t>ИНСТРУКЦИЯ №</w:t>
      </w:r>
    </w:p>
    <w:p w:rsidR="00115A7C" w:rsidRDefault="00115A7C" w:rsidP="00136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E64F01">
        <w:rPr>
          <w:rFonts w:ascii="Times New Roman" w:hAnsi="Times New Roman" w:cs="Times New Roman"/>
          <w:sz w:val="28"/>
          <w:szCs w:val="28"/>
        </w:rPr>
        <w:t>для лаборанта кабинета</w:t>
      </w:r>
      <w:r>
        <w:rPr>
          <w:rFonts w:ascii="Times New Roman" w:hAnsi="Times New Roman" w:cs="Times New Roman"/>
          <w:sz w:val="28"/>
          <w:szCs w:val="28"/>
        </w:rPr>
        <w:t xml:space="preserve"> химии</w:t>
      </w:r>
    </w:p>
    <w:p w:rsidR="00115A7C" w:rsidRDefault="00115A7C" w:rsidP="00136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7C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115A7C" w:rsidRDefault="00115A7C" w:rsidP="00E6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7C">
        <w:rPr>
          <w:rFonts w:ascii="Times New Roman" w:hAnsi="Times New Roman" w:cs="Times New Roman"/>
          <w:sz w:val="28"/>
          <w:szCs w:val="28"/>
        </w:rPr>
        <w:t xml:space="preserve">1.1. </w:t>
      </w:r>
      <w:r w:rsidR="00E64F01">
        <w:rPr>
          <w:rFonts w:ascii="Times New Roman" w:hAnsi="Times New Roman" w:cs="Times New Roman"/>
          <w:sz w:val="28"/>
          <w:szCs w:val="28"/>
        </w:rPr>
        <w:t>К работе допускаются лица обое</w:t>
      </w:r>
      <w:r w:rsidR="00C91B1B">
        <w:rPr>
          <w:rFonts w:ascii="Times New Roman" w:hAnsi="Times New Roman" w:cs="Times New Roman"/>
          <w:sz w:val="28"/>
          <w:szCs w:val="28"/>
        </w:rPr>
        <w:t>го пола, достигшие 18 лет, проше</w:t>
      </w:r>
      <w:r w:rsidR="00E64F01">
        <w:rPr>
          <w:rFonts w:ascii="Times New Roman" w:hAnsi="Times New Roman" w:cs="Times New Roman"/>
          <w:sz w:val="28"/>
          <w:szCs w:val="28"/>
        </w:rPr>
        <w:t>дшие медосмотр.</w:t>
      </w:r>
    </w:p>
    <w:p w:rsidR="00E64F01" w:rsidRDefault="00E64F01" w:rsidP="00E64F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1.2. Лаборант кабинета химии должен:</w:t>
      </w:r>
    </w:p>
    <w:p w:rsidR="00115A7C" w:rsidRDefault="00E64F01" w:rsidP="00E64F0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знать свои должностные обязанности и инструкции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ОТ;</w:t>
      </w:r>
    </w:p>
    <w:p w:rsidR="00E64F01" w:rsidRDefault="00E64F01" w:rsidP="00E64F0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пройти вводный инструктаж и инструктаж на рабочем месте;</w:t>
      </w:r>
    </w:p>
    <w:p w:rsidR="00E64F01" w:rsidRDefault="00E64F01" w:rsidP="00E64F0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руководствоваться в работе правилами внутреннего распорядка;</w:t>
      </w:r>
    </w:p>
    <w:p w:rsidR="00E64F01" w:rsidRPr="00E64F01" w:rsidRDefault="00E64F01" w:rsidP="00E64F0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труда и отдыха определяется графиком его работы. </w:t>
      </w:r>
    </w:p>
    <w:p w:rsidR="00115A7C" w:rsidRDefault="00E64F01" w:rsidP="00115A7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15A7C" w:rsidRPr="00115A7C">
        <w:rPr>
          <w:rFonts w:ascii="Times New Roman" w:hAnsi="Times New Roman" w:cs="Times New Roman"/>
          <w:sz w:val="28"/>
          <w:szCs w:val="28"/>
        </w:rPr>
        <w:t>.</w:t>
      </w:r>
      <w:r w:rsidR="0011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рабочего места:</w:t>
      </w:r>
    </w:p>
    <w:p w:rsidR="00E64F01" w:rsidRPr="00E64F01" w:rsidRDefault="00E64F01" w:rsidP="00E64F0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4F01">
        <w:rPr>
          <w:rFonts w:ascii="Times New Roman" w:hAnsi="Times New Roman" w:cs="Times New Roman"/>
        </w:rPr>
        <w:t>при включении электроосвещения;</w:t>
      </w:r>
    </w:p>
    <w:p w:rsidR="00E64F01" w:rsidRPr="00E64F01" w:rsidRDefault="00E64F01" w:rsidP="00E64F0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4F01">
        <w:rPr>
          <w:rFonts w:ascii="Times New Roman" w:hAnsi="Times New Roman" w:cs="Times New Roman"/>
        </w:rPr>
        <w:t>при работе с кислотами, щелочами;</w:t>
      </w:r>
    </w:p>
    <w:p w:rsidR="00E64F01" w:rsidRPr="00E64F01" w:rsidRDefault="00E64F01" w:rsidP="00E64F0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4F01">
        <w:rPr>
          <w:rFonts w:ascii="Times New Roman" w:hAnsi="Times New Roman" w:cs="Times New Roman"/>
        </w:rPr>
        <w:t>при работе с другими химреактивами;</w:t>
      </w:r>
    </w:p>
    <w:p w:rsidR="00E64F01" w:rsidRPr="00E64F01" w:rsidRDefault="00E64F01" w:rsidP="00E64F0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4F01">
        <w:rPr>
          <w:rFonts w:ascii="Times New Roman" w:hAnsi="Times New Roman" w:cs="Times New Roman"/>
        </w:rPr>
        <w:t>при мойке лабораторной стеклянной посуды.</w:t>
      </w:r>
    </w:p>
    <w:p w:rsidR="00E64F01" w:rsidRDefault="00E64F01" w:rsidP="00E6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Хранить опасные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химвещества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реактивы в сейфе.</w:t>
      </w:r>
    </w:p>
    <w:p w:rsidR="00E64F01" w:rsidRDefault="00E64F01" w:rsidP="00E6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Не допускать присутствия учащихся и посторонних лиц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лаборантской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6BAE" w:rsidRDefault="00E64F01" w:rsidP="00E6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Соблюдать чистоту и порядок на рабочем месте.</w:t>
      </w:r>
    </w:p>
    <w:p w:rsidR="00E64F01" w:rsidRDefault="00E64F01" w:rsidP="00E6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Соблюдать личную гигиену и технику безопасности.</w:t>
      </w:r>
    </w:p>
    <w:p w:rsidR="00E64F01" w:rsidRDefault="00E64F01" w:rsidP="00E6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Работать только в спецодежде (халат, резиновые перчатки).</w:t>
      </w:r>
    </w:p>
    <w:p w:rsidR="00E64F01" w:rsidRDefault="00E64F01" w:rsidP="00E6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C91B1B">
        <w:rPr>
          <w:rFonts w:ascii="Times New Roman" w:hAnsi="Times New Roman" w:cs="Times New Roman"/>
          <w:sz w:val="28"/>
          <w:szCs w:val="28"/>
        </w:rPr>
        <w:t>О случаях травматизма сообщать администрации лицея.</w:t>
      </w:r>
    </w:p>
    <w:p w:rsidR="00C91B1B" w:rsidRDefault="00C91B1B" w:rsidP="00E6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Не заниматься ремонтом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электроустановочных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изделий (розеток, вилок и т.д.)</w:t>
      </w:r>
    </w:p>
    <w:p w:rsidR="00C91B1B" w:rsidRDefault="00C91B1B" w:rsidP="00E6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Лаборант кабинета химии относится к электротехническому персоналу, должен иметь 2-ю квалификационную группу допуска по электробезопасности.</w:t>
      </w:r>
    </w:p>
    <w:p w:rsidR="00C91B1B" w:rsidRDefault="00C91B1B" w:rsidP="00E6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Иметь в лаборантской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птечку и средства пожаротушения</w:t>
      </w:r>
    </w:p>
    <w:p w:rsidR="00C91B1B" w:rsidRDefault="00C91B1B" w:rsidP="00E6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Нести ответственность (административную, материальную, уголовную) за нарушение требований по охране труда.</w:t>
      </w:r>
    </w:p>
    <w:p w:rsidR="00E64F01" w:rsidRPr="00136BAE" w:rsidRDefault="00E64F01" w:rsidP="00E64F01">
      <w:pPr>
        <w:spacing w:after="0"/>
        <w:jc w:val="both"/>
        <w:rPr>
          <w:rFonts w:ascii="Times New Roman" w:hAnsi="Times New Roman" w:cs="Times New Roman"/>
        </w:rPr>
      </w:pPr>
    </w:p>
    <w:sectPr w:rsidR="00E64F01" w:rsidRPr="0013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7600"/>
    <w:multiLevelType w:val="hybridMultilevel"/>
    <w:tmpl w:val="4C0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B4B9E"/>
    <w:multiLevelType w:val="hybridMultilevel"/>
    <w:tmpl w:val="5D8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7C"/>
    <w:rsid w:val="00115A7C"/>
    <w:rsid w:val="00136BAE"/>
    <w:rsid w:val="00C91B1B"/>
    <w:rsid w:val="00E64F01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E619-146C-4BCA-9835-A50EAED0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2018-02-11T08:51:00Z</dcterms:created>
  <dcterms:modified xsi:type="dcterms:W3CDTF">2018-02-11T08:51:00Z</dcterms:modified>
</cp:coreProperties>
</file>