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41" w:rsidRDefault="00F03541" w:rsidP="00F0354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>10 класс Выведение молекулярной формулы вещества (по массовой доле) СЕМИНАР № 1</w:t>
      </w:r>
    </w:p>
    <w:p w:rsidR="00F03541" w:rsidRDefault="00F03541" w:rsidP="00F0354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</w:p>
    <w:p w:rsidR="00F03541" w:rsidRDefault="00F03541" w:rsidP="00F03541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 xml:space="preserve">Работу выполнить </w:t>
      </w: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>в тетради для семинаров</w:t>
      </w: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 xml:space="preserve">и принести </w:t>
      </w:r>
      <w:r>
        <w:rPr>
          <w:rFonts w:ascii="yandex-sans" w:hAnsi="yandex-sans"/>
          <w:b/>
          <w:bCs/>
          <w:color w:val="000000"/>
          <w:sz w:val="36"/>
          <w:szCs w:val="36"/>
          <w:u w:val="single"/>
        </w:rPr>
        <w:t>18 октября 2-17 г.</w:t>
      </w:r>
      <w:bookmarkStart w:id="0" w:name="_GoBack"/>
      <w:bookmarkEnd w:id="0"/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Установите молекулярную формулу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монохлоралкана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содержащего 38,38 % хлора.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В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монохлоралкане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массовая доля хлора равна 55,04%. Определите формулу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монохлоралкана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Определить формулу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дихлоралкана</w:t>
      </w:r>
      <w:proofErr w:type="spellEnd"/>
      <w:r>
        <w:rPr>
          <w:rFonts w:ascii="yandex-sans" w:hAnsi="yandex-sans"/>
          <w:color w:val="000000"/>
          <w:sz w:val="28"/>
          <w:szCs w:val="28"/>
        </w:rPr>
        <w:t>, содержащего 31,86 % углерода.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Органическое вещество содержит 81,82 % углерода, 18,18 % водорода. Плотность паров этого вещества по водороду равна 22. Определите формулу вещества.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Определите состав вещества, если известно, что в нем содержится 52,18 % углерода, 13,04 % водорода и 34,78 % кислорода. Плотность паров неизвестного вещества 2,05 г/л.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Масса неизвестного газа объемом 200 мл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у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.)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равна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0,232 г. Какова формула этого газообразного вещества, если в его состав входит 92,3% углерода и 7,7 % водорода?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сгорании 2,9 г органического вещества образовалось 3,36 л оксида углерода(4)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.) и 2,7г воды. Плотность паров этого вещества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по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водороду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равна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29. Установите молекулярную формулу вещества. (С3Н6О).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Установите формулу соединения, при сгорании 2,4 г которого в кислороде было получено 1,44 г воды, 896 мл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>.) углекислого газа и 0.896 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.) азота. Простейшая формула совпадает с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истинной</w:t>
      </w:r>
      <w:proofErr w:type="gramEnd"/>
      <w:r>
        <w:rPr>
          <w:rFonts w:ascii="yandex-sans" w:hAnsi="yandex-sans"/>
          <w:color w:val="000000"/>
          <w:sz w:val="28"/>
          <w:szCs w:val="28"/>
        </w:rPr>
        <w:t>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сжигании 0,90 г вещества в кислороде было получено 1,32 г углекислого газа и 0,54 г воды. Плотность паров вещества по водороду равна 90. Найдите истинную формулу вещества.</w:t>
      </w:r>
    </w:p>
    <w:p w:rsidR="00F03541" w:rsidRDefault="00F03541" w:rsidP="00F03541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При сжигании 11.8 г вещества получено 17,6 г углекислого газа, 0,5 моль воды и 2,24 л (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н.у</w:t>
      </w:r>
      <w:proofErr w:type="spellEnd"/>
      <w:r>
        <w:rPr>
          <w:rFonts w:ascii="yandex-sans" w:hAnsi="yandex-sans"/>
          <w:color w:val="000000"/>
          <w:sz w:val="28"/>
          <w:szCs w:val="28"/>
        </w:rPr>
        <w:t>.) азота. Плотность паров вещества по азоту равна 2,11. Установите формулу вещества.</w:t>
      </w:r>
    </w:p>
    <w:p w:rsidR="00B07D07" w:rsidRDefault="00B07D07"/>
    <w:sectPr w:rsidR="00B0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C86"/>
    <w:multiLevelType w:val="multilevel"/>
    <w:tmpl w:val="80A26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1"/>
    <w:rsid w:val="00B07D07"/>
    <w:rsid w:val="00F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</cp:revision>
  <dcterms:created xsi:type="dcterms:W3CDTF">2017-10-12T20:20:00Z</dcterms:created>
  <dcterms:modified xsi:type="dcterms:W3CDTF">2017-10-12T20:22:00Z</dcterms:modified>
</cp:coreProperties>
</file>